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7691C"/>
          <w:sz w:val="22"/>
        </w:rPr>
        <w:t>JILI · Fishing Shooters</w:t>
      </w:r>
    </w:p>
    <w:p>
      <w:pPr>
        <w:jc w:val="center"/>
      </w:pPr>
      <w:r>
        <w:rPr>
          <w:b/>
          <w:color w:val="C25510"/>
          <w:sz w:val="48"/>
        </w:rPr>
        <w:t>JILI Fishing Cannon &amp; Bankroll Guide</w:t>
      </w:r>
    </w:p>
    <w:p>
      <w:pPr>
        <w:jc w:val="center"/>
      </w:pPr>
      <w:r>
        <w:rPr>
          <w:color w:val="C25510"/>
          <w:sz w:val="21"/>
        </w:rPr>
        <w:t>By JILI Free Games (jilifreegames.com) · 4 July 2026 · Reference document, not a game/app download</w:t>
      </w:r>
    </w:p>
    <w:p/>
    <w:p>
      <w:r>
        <w:rPr>
          <w:sz w:val="22"/>
        </w:rPr>
        <w:t>A JILI fishing shooter spends a budget on a different clock from a slot: the wager is priced per bullet and your rate of fire sets the pace. This guide covers the practical side — how turnover builds, what fire rate really changes, and why a fish's multiplier is a payout conditional on a kill you cannot guarantee. It manages a session, it does not beat an edge. Reference material only, no real-money play involved.</w:t>
      </w:r>
    </w:p>
    <w:p/>
    <w:p>
      <w:pPr>
        <w:pStyle w:val="Heading1"/>
      </w:pPr>
      <w:r>
        <w:rPr>
          <w:color w:val="C25510"/>
        </w:rPr>
        <w:t>01  Cost is per bullet</w:t>
      </w:r>
    </w:p>
    <w:p>
      <w:r>
        <w:rPr>
          <w:sz w:val="21"/>
        </w:rPr>
        <w:t>Every shot costs the bullet value you set, hit or miss. Session turnover is bullet value times shots fired, and because you can fire continuously, turnover builds far faster than a slot's spin-by-spin pace. A low bullet value can still generate enormous turnover.</w:t>
      </w:r>
    </w:p>
    <w:p>
      <w:r>
        <w:rPr>
          <w:b/>
          <w:color w:val="E7691C"/>
          <w:sz w:val="20"/>
        </w:rPr>
        <w:t xml:space="preserve">Catalogue examples: </w:t>
      </w:r>
      <w:r>
        <w:rPr>
          <w:sz w:val="20"/>
        </w:rPr>
        <w:t>Mega Fishing, Royal Fishing</w:t>
      </w:r>
    </w:p>
    <w:p>
      <w:pPr>
        <w:pStyle w:val="Heading1"/>
      </w:pPr>
      <w:r>
        <w:rPr>
          <w:color w:val="C25510"/>
        </w:rPr>
        <w:t>02  Fire rate is a turnover dial</w:t>
      </w:r>
    </w:p>
    <w:p>
      <w:r>
        <w:rPr>
          <w:sz w:val="21"/>
        </w:rPr>
        <w:t>Firing faster, or using a rapid special cannon, does not improve the odds on any single shot. It only takes more priced shots per minute — more spend and a faster resolution. A slower rate stretches a modest budget across more of the session.</w:t>
      </w:r>
    </w:p>
    <w:p>
      <w:pPr>
        <w:pStyle w:val="Heading1"/>
      </w:pPr>
      <w:r>
        <w:rPr>
          <w:color w:val="C25510"/>
        </w:rPr>
        <w:t>03  A multiplier is conditional</w:t>
      </w:r>
    </w:p>
    <w:p>
      <w:r>
        <w:rPr>
          <w:sz w:val="21"/>
        </w:rPr>
        <w:t>Each target shows the payout you get IF a shot kills it, paired with a hidden kill probability. High-value bosses are deliberately hard to drop per shot; small fish die quickly. That pairing is exactly how the game keeps its house edge.</w:t>
      </w:r>
    </w:p>
    <w:p>
      <w:r>
        <w:rPr>
          <w:b/>
          <w:color w:val="E7691C"/>
          <w:sz w:val="20"/>
        </w:rPr>
        <w:t xml:space="preserve">Catalogue examples: </w:t>
      </w:r>
      <w:r>
        <w:rPr>
          <w:sz w:val="20"/>
        </w:rPr>
        <w:t>Boom Legend, Jackpot Fishing</w:t>
      </w:r>
    </w:p>
    <w:p>
      <w:pPr>
        <w:pStyle w:val="Heading1"/>
      </w:pPr>
      <w:r>
        <w:rPr>
          <w:color w:val="C25510"/>
        </w:rPr>
        <w:t>04  Where control ends</w:t>
      </w:r>
    </w:p>
    <w:p>
      <w:r>
        <w:rPr>
          <w:sz w:val="21"/>
        </w:rPr>
        <w:t>You control which fish you target, the bullet value, and when to fire a special weapon. You do not control whether a given shot connects — that is drawn by the RNG against the target's kill probability. No aim converts a low kill chance into a landed shot.</w:t>
      </w:r>
    </w:p>
    <w:p>
      <w:pPr>
        <w:pStyle w:val="Heading1"/>
      </w:pPr>
      <w:r>
        <w:rPr>
          <w:color w:val="C25510"/>
        </w:rPr>
        <w:t>05  The dry-run trap</w:t>
      </w:r>
    </w:p>
    <w:p>
      <w:r>
        <w:rPr>
          <w:sz w:val="21"/>
        </w:rPr>
        <w:t>A boss that has survived a hundred shots is not closer to dying; each shot is independent with no memory of misses. Chasing a stubborn boss is how a session's turnover quietly explodes. Try any fishing title in the free demo to feel the pace first.</w:t>
      </w:r>
    </w:p>
    <w:p/>
    <w:p>
      <w:pPr>
        <w:pStyle w:val="Heading1"/>
      </w:pPr>
      <w:r>
        <w:t>18+  Play responsibly</w:t>
      </w:r>
    </w:p>
    <w:p>
      <w:r>
        <w:rPr>
          <w:sz w:val="19"/>
        </w:rPr>
        <w:t>This document is compiled independently by JILI Free Games for the purpose of explaining game mechanics. It is not an official JILI channel, accepts no real-money wagers, and promotes or recommends no gambling platform — neither this file nor the site carries any affiliate or referral link. Demo play uses virtual credits and cannot verify real-money results. Gambling carries risk, and no mechanic removes the house edge; if play begins to affect your life or wellbeing, stop and seek professional support. For readers aged 18 and over only.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